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не обнаружила нарушений антимонопольного законодательства в действиях ГУ «Центр обеспечения деятельности федеральной противопожарной службы МЧС»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2011, 16:56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июля 2011 года Федеральная антимонопольная служба России (ФАС России) прекратила рассмотрение дела в отношении Государственного учреждения «Центр обеспечения деятельности федеральной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 в связи с отсутствием в действиях учреждения признаков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ФАС России по заявлению ЗАО «НПП Импалс» возбудило дело в отношении этого государственного учреждения по признакам нарушения пункта 2 части 1статьи 17 закона «О защите конкуренции» (нарушение антимонопольных требований к торгам).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нарушение антимонопольного законодательства выразилось в утверждении требований организатором аукциона на закупку аппаратно-программного комплекса для нужд МЧС, согласно которым одному из участников торгов были созданы преимущественные условия участия в торгах путем указания в аукционной документации «закрытых» протоколов информационного обмена между элементами аппаратно-программного комплекса: «Аргус-Т» - для обмена по каналам телефонной связи и «СМ-интегратор» - для IP-каналов.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Комиссия ФАС России установила, что доступ к протоколам «Аргус-Т» и «СМ-интегратор» не является закрытым, а предоставляется в уведомительном порядке. За получением доступа к данным протоколам разработчики и производители оборудования могут обратиться в ЗАО «АРГУС_СПЕКТР» и в Федеральное государственное учреждение «Всероссийский ордена «Знак Почета» научно-исследовательский институт противопожарной обороны». Доступ к протоколам предоставляется на безвозмездной основе. В связи с этим было принято решение о прекращении антимонопольного дела.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