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Мукомольные производители Тульской области оштрафованы за согласованные действия, ограничивающие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2011, 17:12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Тульской области (Тульское УФАС России) наложило административный штраф на ОАО «Тулахлебопродукт», ЗАО «Новомосковский мельничный комбинат» и ОАО «Тульский комбинат хлебопродуктов» за согласованные действия на рынке мукомольной продукции, ограничивающие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том числе, на ОАО «Тульский комбинат хлебопродуктов» наложен административный штраф в размере 2 миллиона 495 тысяч рублей, на ЗАО «Новомосковский мельничный комбинат» - 1 миллион 908 тысяч рублей, на ОАО «Тулахлебопродукт» - 1 миллион 150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28 марта 2011 года комиссия Тульского УФАС признала ЗАО «Новомосковский мельничный комбинат», ОАО «Тульский комбинат хлебопродуктов» и ОАО «Тулахлебопродукт» нарушившими пункт 1 части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стало ясно, эти компании в июле-августе 2010 года, пользуясь ажиотажным ростом цен на пшеницу, синхронно повышали отпускные цены на произведенную ими пшеничную муку. В результате чего на рынке пшеничной муки Тульской области уровень цен вдвое превысил соответствующий уровень в июне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Следствием этого явилось повышение хлебопекарными предприятиями Тульской области в августе и сентябре 2010 года цен на хлеб и хлебобулочные изделия из пшеничной муки на 15 процентов.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состоянию на 10 июня 2011 антимонопольными органами по результатам 296 рассмотренных дел, по которым установлен факт нарушения, наложены оборотные и иные штрафы в соответствии с КоАП РФ на общую сумму 79,9 миллионов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