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«МосМедыньагропром» и органы власти Москвы заключили и реализовывали антиконкурентное соглашение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2011, 10:39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2011 года Федеральная антимонопольная служба (ФАС России) признала Правительство города Москвы, Департаменты торговли и услуг, образования, здравоохранения города Москвы, Префектуры Центрального, Северного, Северо-Восточного, Восточного, Юго-Восточного, Южного, Юго-Западного, Западного, Северо-Западного административных округов города Москвы и ОАО «МосМедыньагропром» нарушившими ст.16 Федерального закона «О защите конкуренции» (запрет на ограничивающие конкуренцию соглашения органов власти и хозяйствующих субъектов).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26 января 2011 года ФАС России возбудила дело в отношении Правительства Москвы и ОАО «МосМедыньагропром» по признакам нарушения ст.16 Федерального закона «О защите конкуренции».</w:t>
      </w:r>
      <w:r>
        <w:br/>
      </w:r>
      <w:r>
        <w:t xml:space="preserve">
В ходе рассмотрения дела были также привлечены в качестве ответчиков по делу: Департаменты торговли и услуг, образования, здравоохранения, Префектуры административных округов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послужили публикации в СМИ в 2010 году. ФАС России установила, что в 2009 году ОАО «МосМедыньагропром» обратилась в Департамент потребительского рынка и услуг города Москвы с письмом с просьбой оказать помощь и поддержку заводу в реализации качественной молочной продукции предприятия.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 выяснила ФАС России, на совещаниях, проводимых Правительством Москвы и Департаментом потребительского рынка и услуг города Москвы, неоднократно обсуждались мероприятия по обеспечению сбыта готовой продукции ОАО «МосМедыньагропром» через торговые сети, аккредитованные социальные магазины и объекты мелкорозничной сети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«Правительство города Москвы и Департамент потребительского рынка и услуг города Москвы навязывали продукцию ОАО «МосМедыньагропром» торговым сетям, а префектурам округов были даны поручения продвигать эту продукцию на своей территории», - отмечает начальник Управления по борьбе  с картелями ФАС России Александр Кинев. «Таким образом, в 2008 - 2010 годах Правительство города Москвы, Департаменты торговли и услуг города Москвы, здравоохранения, образования города Москвы, Префектуры административных округов города Москвы и ОАО «МосмедыньАгропром» заключили и реализовывали антиконкурентное соглашение,- добавляет он. – Органы власти города Москвы предоставляли государственные преференции и оказывали административную поддержку ОАО «МосМедыньагропром» с целью обеспечить ОАО «МосМедыньагропром» преимущественные условия по реализации молочной продукции на территории Москвы».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