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34-е заседание Межгосударственного совета по антимонопольной политике состоялось в г.Душанбе (Республика Таджикистан)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2011, 13:02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15-16 июня 2011 года в г.Душанбе (Республика Таджикистан) состоялось очередное 34-е заседание Межгосударственного совета по антимонопольной политике (МСАП), участие в котором  приняла делегация ФАС России во главе с заместителем руководителя ФАС России А.Н.Голомолзиным.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также приняли участие представители антимонопольных органов государств-участников СНГ, Исполнительного Комитета СНГ,  Некоммерческого партнерства «Содействие развитию конкуренции в странах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МСАП были рассмотрены вопросы демонополизации и развития конкуренции на рынке топливной заправки в аэропортах,  реализации конкурентной политики в рамках Таможенного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Традиционно участники МСАП рассмотрели вопрос о результатах работы Штаба по совместным расследованиям нарушений антимонопольного законодательства государств-участников СНГ, заседание которого состоялось накануне в г. Душанбе.</w:t>
      </w:r>
      <w:r>
        <w:br/>
      </w:r>
      <w:r>
        <w:br/>
      </w:r>
      <w:r>
        <w:t xml:space="preserve">
Кроме того, на заседании был рассмотрен вопрос о практике антимонопольного регулирования фармацевтического рынка в государствах–участниках СНГ. С основным  докладом в этой сфере  выступили представители ФАС России. </w:t>
      </w:r>
      <w:r>
        <w:br/>
      </w:r>
      <w:r>
        <w:t xml:space="preserve">
В ходе обсуждения вопроса было отмечено, что всем государствам-участникам СНГ присущи сходные проблемы, которые препятствуют развитию конкуренции на фармацевтическом рынке, в том числе - отсутствие четких критериев определения взаимозаменяемости лекарственных средств, некорректное взаимодействие фармкомпаний с врачебным сообществом и должностными лицами.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высокую социальную значимость этого рынка, члены МСАП приняли решение активизировать деятельность подгруппы по фармацевтике в рамках Штаба в целях всестороннего изучения проблем развития конкуренции на фармацевтическом рынке государств-участников СНГ и выработки рекомендаций по их решению.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Очередное 35-е заседание МСАП пройдет в г. Алматы (Республика Казахстан) в начале октября 2011 года.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